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1D" w:rsidRDefault="00EE0FB7" w:rsidP="00EE0F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FB7">
        <w:rPr>
          <w:rFonts w:ascii="Times New Roman" w:hAnsi="Times New Roman" w:cs="Times New Roman"/>
          <w:b/>
          <w:sz w:val="32"/>
          <w:szCs w:val="32"/>
        </w:rPr>
        <w:t>Вниманию организаций и индивидуальных предпринимателей!</w:t>
      </w:r>
    </w:p>
    <w:p w:rsidR="00F77B4E" w:rsidRDefault="00EE0FB7" w:rsidP="00EE0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FB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03.07.2016№ 237-ФЗ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B7">
        <w:rPr>
          <w:rFonts w:ascii="Times New Roman" w:hAnsi="Times New Roman" w:cs="Times New Roman"/>
          <w:sz w:val="28"/>
          <w:szCs w:val="28"/>
        </w:rPr>
        <w:t>«О государственной кадастровой оценке» и приказом министерства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B7">
        <w:rPr>
          <w:rFonts w:ascii="Times New Roman" w:hAnsi="Times New Roman" w:cs="Times New Roman"/>
          <w:sz w:val="28"/>
          <w:szCs w:val="28"/>
        </w:rPr>
        <w:t>28.09.2018 № 1444 в настоящее время на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B7">
        <w:rPr>
          <w:rFonts w:ascii="Times New Roman" w:hAnsi="Times New Roman" w:cs="Times New Roman"/>
          <w:sz w:val="28"/>
          <w:szCs w:val="28"/>
        </w:rPr>
        <w:t>проводится государственная кадастровая оценка</w:t>
      </w:r>
      <w:r w:rsidR="00F77B4E">
        <w:rPr>
          <w:rFonts w:ascii="Times New Roman" w:hAnsi="Times New Roman" w:cs="Times New Roman"/>
          <w:sz w:val="28"/>
          <w:szCs w:val="28"/>
        </w:rPr>
        <w:t xml:space="preserve"> следующих категорий</w:t>
      </w:r>
      <w:r w:rsidRPr="00EE0FB7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F77B4E">
        <w:rPr>
          <w:rFonts w:ascii="Times New Roman" w:hAnsi="Times New Roman" w:cs="Times New Roman"/>
          <w:sz w:val="28"/>
          <w:szCs w:val="28"/>
        </w:rPr>
        <w:t>:</w:t>
      </w:r>
    </w:p>
    <w:p w:rsidR="007A48F0" w:rsidRPr="0013507E" w:rsidRDefault="007A48F0" w:rsidP="00135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77B4E" w:rsidRDefault="00F77B4E" w:rsidP="007A48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FB7" w:rsidRPr="00EE0FB7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EE0FB7">
        <w:rPr>
          <w:rFonts w:ascii="Times New Roman" w:hAnsi="Times New Roman" w:cs="Times New Roman"/>
          <w:sz w:val="28"/>
          <w:szCs w:val="28"/>
        </w:rPr>
        <w:t xml:space="preserve"> </w:t>
      </w:r>
      <w:r w:rsidR="00EE0FB7" w:rsidRPr="00EE0FB7">
        <w:rPr>
          <w:rFonts w:ascii="Times New Roman" w:hAnsi="Times New Roman" w:cs="Times New Roman"/>
          <w:sz w:val="28"/>
          <w:szCs w:val="28"/>
        </w:rPr>
        <w:t>назначения;</w:t>
      </w:r>
    </w:p>
    <w:p w:rsidR="00F77B4E" w:rsidRDefault="00F77B4E" w:rsidP="007A4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E0FB7" w:rsidRPr="00EE0FB7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="00E279DA">
        <w:rPr>
          <w:rFonts w:ascii="Times New Roman" w:hAnsi="Times New Roman" w:cs="Times New Roman"/>
          <w:sz w:val="28"/>
          <w:szCs w:val="28"/>
        </w:rPr>
        <w:t>;</w:t>
      </w:r>
      <w:r w:rsidR="00EE0FB7" w:rsidRPr="00EE0FB7">
        <w:rPr>
          <w:rFonts w:ascii="Times New Roman" w:hAnsi="Times New Roman" w:cs="Times New Roman"/>
          <w:sz w:val="28"/>
          <w:szCs w:val="28"/>
        </w:rPr>
        <w:t xml:space="preserve"> энергетики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0FB7" w:rsidRPr="00EE0FB7">
        <w:rPr>
          <w:rFonts w:ascii="Times New Roman" w:hAnsi="Times New Roman" w:cs="Times New Roman"/>
          <w:sz w:val="28"/>
          <w:szCs w:val="28"/>
        </w:rPr>
        <w:t xml:space="preserve"> транспорта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0FB7" w:rsidRPr="00EE0FB7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0FB7" w:rsidRPr="00EE0FB7">
        <w:rPr>
          <w:rFonts w:ascii="Times New Roman" w:hAnsi="Times New Roman" w:cs="Times New Roman"/>
          <w:sz w:val="28"/>
          <w:szCs w:val="28"/>
        </w:rPr>
        <w:t xml:space="preserve"> радиовещания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0FB7" w:rsidRPr="00EE0FB7">
        <w:rPr>
          <w:rFonts w:ascii="Times New Roman" w:hAnsi="Times New Roman" w:cs="Times New Roman"/>
          <w:sz w:val="28"/>
          <w:szCs w:val="28"/>
        </w:rPr>
        <w:t>телевидения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0FB7" w:rsidRPr="00EE0FB7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0FB7" w:rsidRPr="00EE0FB7">
        <w:rPr>
          <w:rFonts w:ascii="Times New Roman" w:hAnsi="Times New Roman" w:cs="Times New Roman"/>
          <w:sz w:val="28"/>
          <w:szCs w:val="28"/>
        </w:rPr>
        <w:t xml:space="preserve"> земли для обеспечения космической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0FB7">
        <w:rPr>
          <w:rFonts w:ascii="Times New Roman" w:hAnsi="Times New Roman" w:cs="Times New Roman"/>
          <w:sz w:val="28"/>
          <w:szCs w:val="28"/>
        </w:rPr>
        <w:t xml:space="preserve"> </w:t>
      </w:r>
      <w:r w:rsidR="00EE0FB7" w:rsidRPr="00EE0FB7">
        <w:rPr>
          <w:rFonts w:ascii="Times New Roman" w:hAnsi="Times New Roman" w:cs="Times New Roman"/>
          <w:sz w:val="28"/>
          <w:szCs w:val="28"/>
        </w:rPr>
        <w:t>земли обороны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0FB7" w:rsidRPr="00EE0FB7">
        <w:rPr>
          <w:rFonts w:ascii="Times New Roman" w:hAnsi="Times New Roman" w:cs="Times New Roman"/>
          <w:sz w:val="28"/>
          <w:szCs w:val="28"/>
        </w:rPr>
        <w:t xml:space="preserve"> безопасности и земли иного специального назначения</w:t>
      </w:r>
      <w:r w:rsidR="00E279D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77B4E" w:rsidRDefault="00F77B4E" w:rsidP="007A48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FB7" w:rsidRPr="00EE0FB7">
        <w:rPr>
          <w:rFonts w:ascii="Times New Roman" w:hAnsi="Times New Roman" w:cs="Times New Roman"/>
          <w:sz w:val="28"/>
          <w:szCs w:val="28"/>
        </w:rPr>
        <w:t xml:space="preserve"> особо охраняемых территорий и объектов;</w:t>
      </w:r>
    </w:p>
    <w:p w:rsidR="00F77B4E" w:rsidRDefault="00F77B4E" w:rsidP="007A48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FB7" w:rsidRPr="00EE0FB7">
        <w:rPr>
          <w:rFonts w:ascii="Times New Roman" w:hAnsi="Times New Roman" w:cs="Times New Roman"/>
          <w:sz w:val="28"/>
          <w:szCs w:val="28"/>
        </w:rPr>
        <w:t xml:space="preserve"> лесного фонда;</w:t>
      </w:r>
    </w:p>
    <w:p w:rsidR="00EE0FB7" w:rsidRDefault="00F77B4E" w:rsidP="007A48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FB7" w:rsidRPr="00EE0FB7">
        <w:rPr>
          <w:rFonts w:ascii="Times New Roman" w:hAnsi="Times New Roman" w:cs="Times New Roman"/>
          <w:sz w:val="28"/>
          <w:szCs w:val="28"/>
        </w:rPr>
        <w:t xml:space="preserve"> водного фонда.</w:t>
      </w:r>
    </w:p>
    <w:p w:rsidR="00EE0FB7" w:rsidRDefault="00EE0FB7" w:rsidP="00EE0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FB7">
        <w:rPr>
          <w:rFonts w:ascii="Times New Roman" w:hAnsi="Times New Roman" w:cs="Times New Roman"/>
          <w:sz w:val="28"/>
          <w:szCs w:val="28"/>
        </w:rPr>
        <w:t>По итогам определения кадастровой стоимости указанных категорий земель государственным бюджетным учреждением Самарской области «Центр кадастровой оценки» (далее – Учреждение) в форме электронного документа составлен проект отчета.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B7" w:rsidRPr="00EE0FB7" w:rsidRDefault="00EE0FB7" w:rsidP="00EE0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FB7">
        <w:rPr>
          <w:rFonts w:ascii="Times New Roman" w:hAnsi="Times New Roman" w:cs="Times New Roman"/>
          <w:sz w:val="28"/>
          <w:szCs w:val="28"/>
        </w:rPr>
        <w:t>12.07.2019 сведения 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на пятьдесят дней.</w:t>
      </w:r>
      <w:proofErr w:type="gramEnd"/>
    </w:p>
    <w:p w:rsidR="00E279DA" w:rsidRDefault="00EE0FB7" w:rsidP="00E279DA">
      <w:pPr>
        <w:spacing w:after="0" w:line="240" w:lineRule="auto"/>
        <w:ind w:firstLine="567"/>
        <w:jc w:val="both"/>
        <w:rPr>
          <w:noProof/>
          <w:lang w:eastAsia="ru-RU"/>
        </w:rPr>
      </w:pPr>
      <w:r w:rsidRPr="00EE0FB7">
        <w:rPr>
          <w:rFonts w:ascii="Times New Roman" w:hAnsi="Times New Roman" w:cs="Times New Roman"/>
          <w:sz w:val="28"/>
          <w:szCs w:val="28"/>
        </w:rPr>
        <w:t>Указанные материалы размещены на официальном сайте Федеральной службы государственной регистрации, кадастра и картографии (</w:t>
      </w:r>
      <w:hyperlink r:id="rId6" w:history="1">
        <w:r w:rsidR="00E279DA" w:rsidRPr="00050D58">
          <w:rPr>
            <w:rStyle w:val="a3"/>
            <w:rFonts w:ascii="Times New Roman" w:hAnsi="Times New Roman" w:cs="Times New Roman"/>
            <w:sz w:val="28"/>
            <w:szCs w:val="28"/>
          </w:rPr>
          <w:t>https://rosreestr.ru</w:t>
        </w:r>
      </w:hyperlink>
      <w:proofErr w:type="gramStart"/>
      <w:r w:rsidR="00E279DA">
        <w:rPr>
          <w:rFonts w:ascii="Times New Roman" w:hAnsi="Times New Roman" w:cs="Times New Roman"/>
          <w:sz w:val="28"/>
          <w:szCs w:val="28"/>
        </w:rPr>
        <w:t xml:space="preserve"> </w:t>
      </w:r>
      <w:r w:rsidRPr="00EE0FB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E0FB7">
        <w:rPr>
          <w:rFonts w:ascii="Times New Roman" w:hAnsi="Times New Roman" w:cs="Times New Roman"/>
          <w:sz w:val="28"/>
          <w:szCs w:val="28"/>
        </w:rPr>
        <w:t xml:space="preserve"> в разделе «Сервисы» – подраздел «Получение сведений из Фонда данных государственной кадастровой оценки» – «Проекты отчетов об определении кадастровой стоимости/проекты отчетов об итогах государственной кадастровой оценки».</w:t>
      </w:r>
    </w:p>
    <w:p w:rsidR="00E279DA" w:rsidRDefault="00E279DA" w:rsidP="00E279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E5CDEA" wp14:editId="6C19700F">
            <wp:extent cx="4977389" cy="3455994"/>
            <wp:effectExtent l="19050" t="19050" r="13970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483" b="3635"/>
                    <a:stretch/>
                  </pic:blipFill>
                  <pic:spPr bwMode="auto">
                    <a:xfrm>
                      <a:off x="0" y="0"/>
                      <a:ext cx="4997387" cy="34698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DB3" w:rsidRPr="004D5DB3" w:rsidRDefault="004D5DB3" w:rsidP="004D5DB3">
      <w:pPr>
        <w:pStyle w:val="Default"/>
        <w:ind w:firstLine="567"/>
        <w:jc w:val="both"/>
        <w:rPr>
          <w:sz w:val="28"/>
          <w:szCs w:val="28"/>
        </w:rPr>
      </w:pPr>
      <w:r w:rsidRPr="004D5DB3">
        <w:rPr>
          <w:sz w:val="28"/>
          <w:szCs w:val="28"/>
        </w:rPr>
        <w:lastRenderedPageBreak/>
        <w:t>Также проект отчета, включая приложения, размещен на официальном сайте Учреждения (</w:t>
      </w:r>
      <w:hyperlink r:id="rId8" w:history="1">
        <w:r w:rsidRPr="00050D58">
          <w:rPr>
            <w:rStyle w:val="a3"/>
            <w:sz w:val="28"/>
            <w:szCs w:val="28"/>
          </w:rPr>
          <w:t>www.cko63.ru</w:t>
        </w:r>
      </w:hyperlink>
      <w:r w:rsidRPr="004D5DB3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r w:rsidRPr="004D5DB3">
        <w:rPr>
          <w:sz w:val="28"/>
          <w:szCs w:val="28"/>
        </w:rPr>
        <w:t>)</w:t>
      </w:r>
      <w:proofErr w:type="gramEnd"/>
      <w:r w:rsidRPr="004D5DB3">
        <w:rPr>
          <w:sz w:val="28"/>
          <w:szCs w:val="28"/>
        </w:rPr>
        <w:t xml:space="preserve">. </w:t>
      </w:r>
    </w:p>
    <w:p w:rsidR="00E279DA" w:rsidRDefault="004D5DB3" w:rsidP="004D5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DB3">
        <w:rPr>
          <w:rFonts w:ascii="Times New Roman" w:hAnsi="Times New Roman" w:cs="Times New Roman"/>
          <w:sz w:val="28"/>
          <w:szCs w:val="28"/>
        </w:rPr>
        <w:t xml:space="preserve">Замечания к проекту отчета в срок до </w:t>
      </w:r>
      <w:r w:rsidRPr="004D5DB3">
        <w:rPr>
          <w:rFonts w:ascii="Times New Roman" w:hAnsi="Times New Roman" w:cs="Times New Roman"/>
          <w:b/>
          <w:sz w:val="28"/>
          <w:szCs w:val="28"/>
        </w:rPr>
        <w:t>30.08.2019</w:t>
      </w:r>
      <w:r w:rsidRPr="004D5DB3">
        <w:rPr>
          <w:rFonts w:ascii="Times New Roman" w:hAnsi="Times New Roman" w:cs="Times New Roman"/>
          <w:sz w:val="28"/>
          <w:szCs w:val="28"/>
        </w:rPr>
        <w:t xml:space="preserve"> могут быть представлены любыми заинтересованными лицами в Учреждение лично, почтовым отправлением или по электронной почте в форме электронного документа с использованием информационно-телекоммуникационной сети «Интернет».</w:t>
      </w:r>
    </w:p>
    <w:p w:rsidR="00E60F0C" w:rsidRDefault="00E60F0C" w:rsidP="00E6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F0C" w:rsidRDefault="00E60F0C" w:rsidP="00E6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F0C">
        <w:rPr>
          <w:rFonts w:ascii="Times New Roman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E60F0C" w:rsidRPr="00E60F0C" w:rsidRDefault="00E60F0C" w:rsidP="00E6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F0C" w:rsidRPr="00E60F0C" w:rsidRDefault="00E60F0C" w:rsidP="00E6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F0C"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E60F0C" w:rsidRPr="00E60F0C" w:rsidRDefault="00E60F0C" w:rsidP="00E6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F0C"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проекту отчета;</w:t>
      </w:r>
    </w:p>
    <w:p w:rsidR="00E60F0C" w:rsidRPr="00E60F0C" w:rsidRDefault="00E60F0C" w:rsidP="00E6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F0C">
        <w:rPr>
          <w:rFonts w:ascii="Times New Roman" w:hAnsi="Times New Roman" w:cs="Times New Roman"/>
          <w:sz w:val="28"/>
          <w:szCs w:val="28"/>
        </w:rPr>
        <w:t>3) указание на номера страниц проекта отчета, к которым представляется замечание (по желанию).</w:t>
      </w:r>
    </w:p>
    <w:p w:rsidR="00E60F0C" w:rsidRDefault="00E60F0C" w:rsidP="00E6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F0C">
        <w:rPr>
          <w:rFonts w:ascii="Times New Roman" w:hAnsi="Times New Roman" w:cs="Times New Roman"/>
          <w:sz w:val="28"/>
          <w:szCs w:val="28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162820" w:rsidRDefault="00162820" w:rsidP="00E6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820">
        <w:rPr>
          <w:rFonts w:ascii="Times New Roman" w:hAnsi="Times New Roman" w:cs="Times New Roman"/>
          <w:sz w:val="28"/>
          <w:szCs w:val="28"/>
        </w:rPr>
        <w:t>Документы, подтверждающие наличие ошибок, допущенных при определении кадастровой стоимости, должны быть актуальны по состоянию на дату определения кадастровой стоимости (01.01.2019).</w:t>
      </w:r>
    </w:p>
    <w:p w:rsidR="005221E7" w:rsidRDefault="005221E7" w:rsidP="00E6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1E7" w:rsidRPr="005221E7" w:rsidRDefault="005221E7" w:rsidP="005221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E7">
        <w:rPr>
          <w:rFonts w:ascii="Times New Roman" w:hAnsi="Times New Roman" w:cs="Times New Roman"/>
          <w:b/>
          <w:sz w:val="28"/>
          <w:szCs w:val="28"/>
          <w:u w:val="single"/>
        </w:rPr>
        <w:t>Прием замечаний к проекту отчета осуществляется:</w:t>
      </w:r>
    </w:p>
    <w:p w:rsidR="005221E7" w:rsidRPr="005221E7" w:rsidRDefault="005221E7" w:rsidP="00522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820" w:rsidRDefault="00162820" w:rsidP="0016282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82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цифровой подписью заявителя на электронный адрес: </w:t>
      </w:r>
      <w:hyperlink r:id="rId9" w:history="1">
        <w:r w:rsidR="00170C02" w:rsidRPr="00050D58">
          <w:rPr>
            <w:rStyle w:val="a3"/>
            <w:rFonts w:ascii="Times New Roman" w:hAnsi="Times New Roman" w:cs="Times New Roman"/>
            <w:sz w:val="28"/>
            <w:szCs w:val="28"/>
          </w:rPr>
          <w:t>zamechania@cko63.ru</w:t>
        </w:r>
      </w:hyperlink>
    </w:p>
    <w:p w:rsidR="00170C02" w:rsidRPr="00162820" w:rsidRDefault="00170C02" w:rsidP="00170C0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2820" w:rsidRDefault="00162820" w:rsidP="0016282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820">
        <w:rPr>
          <w:rFonts w:ascii="Times New Roman" w:hAnsi="Times New Roman" w:cs="Times New Roman"/>
          <w:sz w:val="28"/>
          <w:szCs w:val="28"/>
        </w:rPr>
        <w:t>Почтовым отправлением в адрес ГБУ СО «ЦКО»: 443090, г. Самара, ул. Советской Армии, д. 180, строение 1, этаж 4, офис 1-18.</w:t>
      </w:r>
    </w:p>
    <w:p w:rsidR="00170C02" w:rsidRPr="00162820" w:rsidRDefault="00170C02" w:rsidP="00170C0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2820" w:rsidRPr="00162820" w:rsidRDefault="00162820" w:rsidP="0016282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820">
        <w:rPr>
          <w:rFonts w:ascii="Times New Roman" w:hAnsi="Times New Roman" w:cs="Times New Roman"/>
          <w:sz w:val="28"/>
          <w:szCs w:val="28"/>
        </w:rPr>
        <w:t>При личном обращении в ГБУ СО «ЦКО» по адресу: 443090, г. Самара, ул. Советской Армии, д. 180, строение 1, этаж 4, Приемная. График работы: пн.-чт. с 09:00 до 18:00, пт. с 09:00 до 17:00, перерыв на обед 12:30-13:18</w:t>
      </w:r>
    </w:p>
    <w:p w:rsidR="00162820" w:rsidRDefault="00162820" w:rsidP="0016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21E7" w:rsidRPr="004D5DB3" w:rsidRDefault="005221E7" w:rsidP="0016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1E7">
        <w:rPr>
          <w:rFonts w:ascii="Times New Roman" w:hAnsi="Times New Roman" w:cs="Times New Roman"/>
          <w:sz w:val="28"/>
          <w:szCs w:val="28"/>
        </w:rPr>
        <w:t>Подробная информация, в том числе форма декларации о характеристиках объектов недвижимости и порядок ее рассмотрения, размещена на официальном сайте Учреждения www.cko63.ru.</w:t>
      </w:r>
    </w:p>
    <w:sectPr w:rsidR="005221E7" w:rsidRPr="004D5DB3" w:rsidSect="0013507E">
      <w:pgSz w:w="11906" w:h="16838"/>
      <w:pgMar w:top="720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821"/>
    <w:multiLevelType w:val="hybridMultilevel"/>
    <w:tmpl w:val="9C980DEA"/>
    <w:lvl w:ilvl="0" w:tplc="61E28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C7"/>
    <w:rsid w:val="0013507E"/>
    <w:rsid w:val="00162820"/>
    <w:rsid w:val="00170C02"/>
    <w:rsid w:val="00217E89"/>
    <w:rsid w:val="00391E56"/>
    <w:rsid w:val="00431AD0"/>
    <w:rsid w:val="004D5DB3"/>
    <w:rsid w:val="005221E7"/>
    <w:rsid w:val="00696FC5"/>
    <w:rsid w:val="007A48F0"/>
    <w:rsid w:val="008E49CE"/>
    <w:rsid w:val="00BC141D"/>
    <w:rsid w:val="00E279DA"/>
    <w:rsid w:val="00E60F0C"/>
    <w:rsid w:val="00EE0FB7"/>
    <w:rsid w:val="00F77B4E"/>
    <w:rsid w:val="00F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9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9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5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62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9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9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5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6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o63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echania@cko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Зеленская</dc:creator>
  <cp:keywords/>
  <dc:description/>
  <cp:lastModifiedBy>Наталья Зеленская</cp:lastModifiedBy>
  <cp:revision>14</cp:revision>
  <dcterms:created xsi:type="dcterms:W3CDTF">2019-07-26T09:51:00Z</dcterms:created>
  <dcterms:modified xsi:type="dcterms:W3CDTF">2019-07-26T11:30:00Z</dcterms:modified>
</cp:coreProperties>
</file>